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4A4A" w14:textId="77777777" w:rsidR="000C1615" w:rsidRDefault="000C1615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</w:tblCellMar>
        <w:tblLook w:val="0600" w:firstRow="0" w:lastRow="0" w:firstColumn="0" w:lastColumn="0" w:noHBand="1" w:noVBand="1"/>
      </w:tblPr>
      <w:tblGrid>
        <w:gridCol w:w="108"/>
        <w:gridCol w:w="612"/>
        <w:gridCol w:w="432"/>
        <w:gridCol w:w="86"/>
        <w:gridCol w:w="580"/>
        <w:gridCol w:w="342"/>
        <w:gridCol w:w="331"/>
        <w:gridCol w:w="1109"/>
        <w:gridCol w:w="678"/>
        <w:gridCol w:w="511"/>
        <w:gridCol w:w="341"/>
        <w:gridCol w:w="311"/>
        <w:gridCol w:w="409"/>
        <w:gridCol w:w="199"/>
        <w:gridCol w:w="611"/>
        <w:gridCol w:w="740"/>
        <w:gridCol w:w="90"/>
        <w:gridCol w:w="1875"/>
        <w:gridCol w:w="105"/>
      </w:tblGrid>
      <w:tr w:rsidR="00E15478" w14:paraId="2A225358" w14:textId="77777777" w:rsidTr="00080754">
        <w:trPr>
          <w:gridBefore w:val="1"/>
          <w:wBefore w:w="108" w:type="dxa"/>
          <w:cantSplit/>
          <w:trHeight w:hRule="exact" w:val="600"/>
        </w:trPr>
        <w:tc>
          <w:tcPr>
            <w:tcW w:w="594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235D" w14:textId="74711D2B" w:rsidR="00E15478" w:rsidRDefault="009F5900" w:rsidP="00652079">
            <w:pPr>
              <w:jc w:val="center"/>
            </w:pPr>
            <w:r>
              <w:rPr>
                <w:sz w:val="32"/>
              </w:rPr>
              <w:t>3</w:t>
            </w:r>
            <w:r w:rsidR="007112D8">
              <w:rPr>
                <w:sz w:val="32"/>
              </w:rPr>
              <w:t>8</w:t>
            </w:r>
            <w:r w:rsidR="0027722F">
              <w:rPr>
                <w:sz w:val="32"/>
              </w:rPr>
              <w:t>th</w:t>
            </w:r>
            <w:r w:rsidR="00AB6592">
              <w:rPr>
                <w:sz w:val="32"/>
              </w:rPr>
              <w:t xml:space="preserve"> NATIONAL CONFERENCE ON INTERSTATE MILK SHIPMENTS</w:t>
            </w:r>
          </w:p>
        </w:tc>
        <w:tc>
          <w:tcPr>
            <w:tcW w:w="144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auto" w:fill="FFFFFF"/>
            <w:vAlign w:val="center"/>
          </w:tcPr>
          <w:p w14:paraId="18315DC9" w14:textId="77777777" w:rsidR="00E15478" w:rsidRDefault="00AB6592">
            <w:r>
              <w:t>Proposal #: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auto" w:fill="FFFFFF"/>
            <w:vAlign w:val="center"/>
          </w:tcPr>
          <w:p w14:paraId="38E7A7EF" w14:textId="77777777" w:rsidR="00E15478" w:rsidRDefault="00E15478"/>
        </w:tc>
      </w:tr>
      <w:tr w:rsidR="00E15478" w14:paraId="0399A70E" w14:textId="77777777" w:rsidTr="00080754">
        <w:trPr>
          <w:gridBefore w:val="1"/>
          <w:wBefore w:w="108" w:type="dxa"/>
          <w:cantSplit/>
          <w:trHeight w:hRule="exact" w:val="600"/>
        </w:trPr>
        <w:tc>
          <w:tcPr>
            <w:tcW w:w="59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1E41071" w14:textId="77777777" w:rsidR="00E15478" w:rsidRDefault="00E15478">
            <w:pPr>
              <w:jc w:val="right"/>
            </w:pPr>
          </w:p>
        </w:tc>
        <w:tc>
          <w:tcPr>
            <w:tcW w:w="144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5" w:color="auto" w:fill="FFFFFF"/>
            <w:vAlign w:val="center"/>
          </w:tcPr>
          <w:p w14:paraId="25577EBE" w14:textId="77777777" w:rsidR="00E15478" w:rsidRDefault="00AB6592">
            <w:r>
              <w:t>Committee: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8A601A4" w14:textId="77777777" w:rsidR="00E15478" w:rsidRDefault="00E15478"/>
        </w:tc>
      </w:tr>
      <w:tr w:rsidR="00E15478" w14:paraId="7F073D7D" w14:textId="77777777" w:rsidTr="00080754">
        <w:trPr>
          <w:gridBefore w:val="1"/>
          <w:wBefore w:w="108" w:type="dxa"/>
          <w:cantSplit/>
          <w:trHeight w:hRule="exact" w:val="360"/>
        </w:trPr>
        <w:tc>
          <w:tcPr>
            <w:tcW w:w="93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7996" w14:textId="77777777" w:rsidR="00E15478" w:rsidRDefault="00E15478">
            <w:pPr>
              <w:jc w:val="center"/>
            </w:pPr>
          </w:p>
        </w:tc>
      </w:tr>
      <w:tr w:rsidR="00E15478" w14:paraId="37B6C6D3" w14:textId="77777777" w:rsidTr="00080754">
        <w:trPr>
          <w:gridBefore w:val="1"/>
          <w:wBefore w:w="108" w:type="dxa"/>
          <w:cantSplit/>
          <w:trHeight w:hRule="exact" w:val="800"/>
        </w:trPr>
        <w:tc>
          <w:tcPr>
            <w:tcW w:w="3492" w:type="dxa"/>
            <w:gridSpan w:val="7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  <w:shd w:val="pct5" w:color="auto" w:fill="FFFFFF"/>
            <w:vAlign w:val="center"/>
          </w:tcPr>
          <w:p w14:paraId="53CEE7FC" w14:textId="77777777" w:rsidR="00E15478" w:rsidRDefault="00E15478">
            <w:pPr>
              <w:ind w:left="-144" w:right="-144"/>
              <w:jc w:val="center"/>
            </w:pPr>
          </w:p>
        </w:tc>
        <w:tc>
          <w:tcPr>
            <w:tcW w:w="1841" w:type="dxa"/>
            <w:gridSpan w:val="4"/>
            <w:tcBorders>
              <w:top w:val="triple" w:sz="6" w:space="0" w:color="auto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14:paraId="43A686E3" w14:textId="77777777" w:rsidR="00E15478" w:rsidRDefault="00AB6592">
            <w:pPr>
              <w:ind w:left="-144" w:right="-144"/>
              <w:jc w:val="center"/>
            </w:pPr>
            <w:r>
              <w:t>No</w:t>
            </w:r>
          </w:p>
          <w:p w14:paraId="66919239" w14:textId="77777777" w:rsidR="00E15478" w:rsidRDefault="00AB6592">
            <w:pPr>
              <w:ind w:left="-144" w:right="-144"/>
              <w:jc w:val="center"/>
            </w:pPr>
            <w:r>
              <w:t>Action</w:t>
            </w:r>
          </w:p>
        </w:tc>
        <w:tc>
          <w:tcPr>
            <w:tcW w:w="1959" w:type="dxa"/>
            <w:gridSpan w:val="4"/>
            <w:tcBorders>
              <w:top w:val="triple" w:sz="6" w:space="0" w:color="auto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14:paraId="79A373CA" w14:textId="77777777" w:rsidR="00E15478" w:rsidRDefault="00AB6592">
            <w:pPr>
              <w:ind w:left="-144" w:right="-144"/>
              <w:jc w:val="center"/>
            </w:pPr>
            <w:r>
              <w:t>Passed as</w:t>
            </w:r>
          </w:p>
          <w:p w14:paraId="0E9DF97B" w14:textId="77777777" w:rsidR="00E15478" w:rsidRDefault="00AB6592">
            <w:pPr>
              <w:ind w:left="-144" w:right="-144"/>
              <w:jc w:val="center"/>
            </w:pPr>
            <w:r>
              <w:t>Submitted</w:t>
            </w:r>
          </w:p>
        </w:tc>
        <w:tc>
          <w:tcPr>
            <w:tcW w:w="2070" w:type="dxa"/>
            <w:gridSpan w:val="3"/>
            <w:tcBorders>
              <w:top w:val="triple" w:sz="6" w:space="0" w:color="auto"/>
              <w:left w:val="nil"/>
              <w:bottom w:val="nil"/>
              <w:right w:val="triple" w:sz="6" w:space="0" w:color="auto"/>
            </w:tcBorders>
            <w:shd w:val="pct5" w:color="auto" w:fill="FFFFFF"/>
            <w:vAlign w:val="center"/>
          </w:tcPr>
          <w:p w14:paraId="5D78A924" w14:textId="77777777" w:rsidR="00E15478" w:rsidRDefault="00AB6592">
            <w:pPr>
              <w:ind w:left="-144" w:right="-144"/>
              <w:jc w:val="center"/>
            </w:pPr>
            <w:r>
              <w:t>Passed as</w:t>
            </w:r>
          </w:p>
          <w:p w14:paraId="78FDB286" w14:textId="77777777" w:rsidR="00E15478" w:rsidRDefault="00AB6592">
            <w:pPr>
              <w:ind w:left="-144" w:right="-144"/>
              <w:jc w:val="center"/>
            </w:pPr>
            <w:r>
              <w:t>Amended</w:t>
            </w:r>
          </w:p>
        </w:tc>
      </w:tr>
      <w:tr w:rsidR="00E15478" w14:paraId="46500F8E" w14:textId="77777777" w:rsidTr="00080754">
        <w:trPr>
          <w:gridBefore w:val="1"/>
          <w:wBefore w:w="108" w:type="dxa"/>
          <w:cantSplit/>
          <w:trHeight w:hRule="exact" w:val="800"/>
        </w:trPr>
        <w:tc>
          <w:tcPr>
            <w:tcW w:w="3492" w:type="dxa"/>
            <w:gridSpan w:val="7"/>
            <w:tcBorders>
              <w:top w:val="nil"/>
              <w:left w:val="triple" w:sz="6" w:space="0" w:color="auto"/>
              <w:bottom w:val="nil"/>
              <w:right w:val="nil"/>
            </w:tcBorders>
            <w:shd w:val="pct5" w:color="auto" w:fill="FFFFFF"/>
            <w:vAlign w:val="center"/>
          </w:tcPr>
          <w:p w14:paraId="79F66823" w14:textId="77777777" w:rsidR="00E15478" w:rsidRDefault="00AB6592">
            <w:pPr>
              <w:ind w:left="-144" w:right="-144"/>
            </w:pPr>
            <w:r>
              <w:t xml:space="preserve">   COUNCIL ACTION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14:paraId="7D05FE99" w14:textId="77777777" w:rsidR="00E15478" w:rsidRDefault="00E15478">
            <w:pPr>
              <w:ind w:left="-144" w:right="-144"/>
              <w:jc w:val="center"/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14:paraId="6A052565" w14:textId="77777777" w:rsidR="00E15478" w:rsidRDefault="00E15478">
            <w:pPr>
              <w:ind w:left="-144" w:right="-144"/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triple" w:sz="6" w:space="0" w:color="auto"/>
            </w:tcBorders>
            <w:shd w:val="pct5" w:color="auto" w:fill="FFFFFF"/>
            <w:vAlign w:val="center"/>
          </w:tcPr>
          <w:p w14:paraId="62789098" w14:textId="77777777" w:rsidR="00E15478" w:rsidRDefault="00E15478">
            <w:pPr>
              <w:ind w:left="-144" w:right="-144"/>
              <w:jc w:val="center"/>
            </w:pPr>
          </w:p>
        </w:tc>
      </w:tr>
      <w:tr w:rsidR="00E15478" w14:paraId="6C2B82CF" w14:textId="77777777" w:rsidTr="00080754">
        <w:trPr>
          <w:gridBefore w:val="1"/>
          <w:wBefore w:w="108" w:type="dxa"/>
          <w:cantSplit/>
          <w:trHeight w:hRule="exact" w:val="800"/>
        </w:trPr>
        <w:tc>
          <w:tcPr>
            <w:tcW w:w="3492" w:type="dxa"/>
            <w:gridSpan w:val="7"/>
            <w:tcBorders>
              <w:top w:val="nil"/>
              <w:left w:val="triple" w:sz="6" w:space="0" w:color="auto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14:paraId="0871897D" w14:textId="77777777" w:rsidR="00E15478" w:rsidRDefault="00AB6592">
            <w:pPr>
              <w:ind w:left="-144" w:right="-144"/>
            </w:pPr>
            <w:r>
              <w:t xml:space="preserve">   FINAL ACTION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14:paraId="06B43E28" w14:textId="77777777" w:rsidR="00E15478" w:rsidRDefault="00E15478">
            <w:pPr>
              <w:ind w:left="-144" w:right="-144"/>
              <w:jc w:val="center"/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14:paraId="4BC12B6B" w14:textId="77777777" w:rsidR="00E15478" w:rsidRDefault="00E15478">
            <w:pPr>
              <w:ind w:left="-144" w:right="-144"/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triple" w:sz="6" w:space="0" w:color="auto"/>
              <w:right w:val="triple" w:sz="6" w:space="0" w:color="auto"/>
            </w:tcBorders>
            <w:shd w:val="pct5" w:color="auto" w:fill="FFFFFF"/>
            <w:vAlign w:val="center"/>
          </w:tcPr>
          <w:p w14:paraId="4CAB8C20" w14:textId="77777777" w:rsidR="00E15478" w:rsidRDefault="00E15478">
            <w:pPr>
              <w:ind w:left="-144" w:right="-144"/>
              <w:jc w:val="center"/>
            </w:pPr>
          </w:p>
        </w:tc>
      </w:tr>
      <w:tr w:rsidR="00E15478" w14:paraId="0E4E8058" w14:textId="77777777" w:rsidTr="00080754">
        <w:trPr>
          <w:gridBefore w:val="1"/>
          <w:wBefore w:w="108" w:type="dxa"/>
          <w:trHeight w:val="811"/>
        </w:trPr>
        <w:tc>
          <w:tcPr>
            <w:tcW w:w="93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464193" w14:textId="77777777" w:rsidR="00E15478" w:rsidRDefault="00AB659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5478" w14:paraId="7A9F067D" w14:textId="77777777" w:rsidTr="00080754">
        <w:trPr>
          <w:gridBefore w:val="1"/>
          <w:wBefore w:w="108" w:type="dxa"/>
          <w:trHeight w:hRule="exact" w:val="738"/>
        </w:trPr>
        <w:tc>
          <w:tcPr>
            <w:tcW w:w="9362" w:type="dxa"/>
            <w:gridSpan w:val="1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14:paraId="749E5E92" w14:textId="77777777"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A.  Summary of Proposal</w:t>
            </w:r>
          </w:p>
        </w:tc>
      </w:tr>
      <w:tr w:rsidR="00E15478" w14:paraId="7D10119F" w14:textId="77777777" w:rsidTr="00080754">
        <w:trPr>
          <w:gridBefore w:val="1"/>
          <w:wBefore w:w="108" w:type="dxa"/>
          <w:trHeight w:val="920"/>
        </w:trPr>
        <w:tc>
          <w:tcPr>
            <w:tcW w:w="93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8F78C" w14:textId="6C5A8987" w:rsidR="00E15478" w:rsidRDefault="00E15478" w:rsidP="00982CCA"/>
          <w:p w14:paraId="3E1D7AB8" w14:textId="77777777" w:rsidR="00E15478" w:rsidRDefault="00E15478" w:rsidP="00982CCA"/>
          <w:p w14:paraId="0BF9BBEA" w14:textId="77777777" w:rsidR="00E15478" w:rsidRDefault="00E15478" w:rsidP="00982CCA"/>
          <w:p w14:paraId="06AAB609" w14:textId="77777777" w:rsidR="0027722F" w:rsidRDefault="0027722F" w:rsidP="00982CCA"/>
          <w:p w14:paraId="5E162952" w14:textId="77777777" w:rsidR="0027722F" w:rsidRDefault="0027722F" w:rsidP="00982CCA"/>
          <w:p w14:paraId="133C1585" w14:textId="77777777" w:rsidR="00E15478" w:rsidRDefault="00E15478" w:rsidP="00982CCA"/>
          <w:p w14:paraId="031243EC" w14:textId="77777777" w:rsidR="00E15478" w:rsidRDefault="00E15478" w:rsidP="00982CCA"/>
          <w:p w14:paraId="6EC4557A" w14:textId="77777777" w:rsidR="00E15478" w:rsidRDefault="00E15478" w:rsidP="00982CCA"/>
        </w:tc>
      </w:tr>
      <w:tr w:rsidR="00E15478" w14:paraId="7A0310CD" w14:textId="77777777" w:rsidTr="00080754">
        <w:trPr>
          <w:gridBefore w:val="1"/>
          <w:wBefore w:w="108" w:type="dxa"/>
          <w:trHeight w:hRule="exact" w:val="1026"/>
        </w:trPr>
        <w:tc>
          <w:tcPr>
            <w:tcW w:w="9362" w:type="dxa"/>
            <w:gridSpan w:val="1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14:paraId="6C80EBAF" w14:textId="77777777"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B.  Reason for the Submission and</w:t>
            </w:r>
          </w:p>
          <w:p w14:paraId="28DE7A35" w14:textId="77777777"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Public Health Significance and/or Rationale Supporting the Submission</w:t>
            </w:r>
          </w:p>
        </w:tc>
      </w:tr>
      <w:tr w:rsidR="00E15478" w14:paraId="75352B84" w14:textId="77777777" w:rsidTr="00080754">
        <w:trPr>
          <w:gridBefore w:val="1"/>
          <w:wBefore w:w="108" w:type="dxa"/>
          <w:trHeight w:val="920"/>
        </w:trPr>
        <w:tc>
          <w:tcPr>
            <w:tcW w:w="93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88899" w14:textId="77777777" w:rsidR="00E15478" w:rsidRDefault="00E15478" w:rsidP="00982CCA"/>
          <w:p w14:paraId="768D46CC" w14:textId="77777777" w:rsidR="00E15478" w:rsidRDefault="00E15478" w:rsidP="00982CCA"/>
          <w:p w14:paraId="24E1EB8F" w14:textId="77777777" w:rsidR="00E15478" w:rsidRDefault="00E15478" w:rsidP="00982CCA"/>
          <w:p w14:paraId="0A1692B6" w14:textId="77777777" w:rsidR="00E15478" w:rsidRDefault="00E15478" w:rsidP="00982CCA"/>
          <w:p w14:paraId="1F0707B7" w14:textId="77777777" w:rsidR="00E15478" w:rsidRDefault="00E15478" w:rsidP="00982CCA"/>
          <w:p w14:paraId="6BBFC8C6" w14:textId="77777777" w:rsidR="00E15478" w:rsidRDefault="00E15478" w:rsidP="00982CCA"/>
          <w:p w14:paraId="37865734" w14:textId="77777777" w:rsidR="00E15478" w:rsidRDefault="00E15478" w:rsidP="00982CCA"/>
          <w:p w14:paraId="37CC48B9" w14:textId="77777777" w:rsidR="00E15478" w:rsidRDefault="00E15478" w:rsidP="00982CCA"/>
          <w:p w14:paraId="330EAB16" w14:textId="77777777" w:rsidR="0027722F" w:rsidRDefault="0027722F" w:rsidP="00982CCA"/>
          <w:p w14:paraId="54C64894" w14:textId="77777777" w:rsidR="0027722F" w:rsidRDefault="0027722F" w:rsidP="00982CCA"/>
          <w:p w14:paraId="55DB2A95" w14:textId="77777777" w:rsidR="0027722F" w:rsidRDefault="0027722F" w:rsidP="00982CCA"/>
          <w:p w14:paraId="53FD87A5" w14:textId="77777777" w:rsidR="00E15478" w:rsidRDefault="00E15478" w:rsidP="00982CCA"/>
          <w:p w14:paraId="646E440A" w14:textId="77777777" w:rsidR="00982CCA" w:rsidRDefault="00982CCA" w:rsidP="00982CCA"/>
        </w:tc>
      </w:tr>
      <w:tr w:rsidR="00E15478" w14:paraId="2E01541C" w14:textId="77777777" w:rsidTr="00080754">
        <w:tblPrEx>
          <w:jc w:val="center"/>
        </w:tblPrEx>
        <w:trPr>
          <w:gridAfter w:val="1"/>
          <w:wAfter w:w="105" w:type="dxa"/>
          <w:cantSplit/>
          <w:trHeight w:hRule="exact" w:val="720"/>
          <w:jc w:val="center"/>
        </w:trPr>
        <w:tc>
          <w:tcPr>
            <w:tcW w:w="9365" w:type="dxa"/>
            <w:gridSpan w:val="1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14:paraId="13D358C6" w14:textId="77777777"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C.  Proposed Solution</w:t>
            </w:r>
          </w:p>
        </w:tc>
      </w:tr>
      <w:tr w:rsidR="003439A0" w14:paraId="76F27E5D" w14:textId="77777777" w:rsidTr="00080754">
        <w:trPr>
          <w:gridBefore w:val="1"/>
          <w:wBefore w:w="108" w:type="dxa"/>
          <w:cantSplit/>
          <w:trHeight w:hRule="exact" w:val="450"/>
        </w:trPr>
        <w:tc>
          <w:tcPr>
            <w:tcW w:w="3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48826" w14:textId="2AA36F86" w:rsidR="003439A0" w:rsidRDefault="003439A0" w:rsidP="00336518">
            <w:r>
              <w:lastRenderedPageBreak/>
              <w:t>Changes to be made</w:t>
            </w:r>
            <w:r w:rsidR="004547B5">
              <w:t xml:space="preserve"> </w:t>
            </w:r>
            <w:r w:rsidR="00C40AC8">
              <w:t>on page(s):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7A62FB5" w14:textId="37BE9FEF" w:rsidR="003439A0" w:rsidRDefault="003439A0" w:rsidP="00C40AC8"/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767B6" w14:textId="76C5A22A" w:rsidR="003439A0" w:rsidRDefault="00C40AC8" w:rsidP="00546349">
            <w:r>
              <w:t>of the (X – one of the following)</w:t>
            </w:r>
          </w:p>
        </w:tc>
      </w:tr>
      <w:tr w:rsidR="00546349" w14:paraId="44F53E05" w14:textId="77777777" w:rsidTr="00080754">
        <w:trPr>
          <w:gridBefore w:val="1"/>
          <w:wBefore w:w="108" w:type="dxa"/>
          <w:cantSplit/>
          <w:trHeight w:val="500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6C067" w14:textId="0B059F36" w:rsidR="00546349" w:rsidRDefault="00546349" w:rsidP="00337EEE"/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14:paraId="62700AC1" w14:textId="6460F7D0" w:rsidR="00546349" w:rsidRPr="009959FD" w:rsidRDefault="00546349" w:rsidP="006514E3">
            <w:r w:rsidRPr="009959FD">
              <w:t>2019 PMO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9780F" w14:textId="08EE20C9" w:rsidR="00546349" w:rsidRDefault="00546349" w:rsidP="00337EEE"/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14:paraId="265FD182" w14:textId="7727B12E" w:rsidR="00546349" w:rsidRPr="009959FD" w:rsidRDefault="00546349" w:rsidP="006514E3">
            <w:r w:rsidRPr="009959FD">
              <w:t xml:space="preserve">2019 </w:t>
            </w:r>
            <w:r w:rsidR="009959FD" w:rsidRPr="009959FD">
              <w:t>EML</w:t>
            </w:r>
          </w:p>
        </w:tc>
      </w:tr>
      <w:tr w:rsidR="00C40AC8" w14:paraId="43EA7DCC" w14:textId="77777777" w:rsidTr="00080754">
        <w:trPr>
          <w:gridBefore w:val="1"/>
          <w:wBefore w:w="108" w:type="dxa"/>
          <w:cantSplit/>
          <w:trHeight w:val="440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9F4A4" w14:textId="29BBC0D4" w:rsidR="00C40AC8" w:rsidRDefault="00C40AC8" w:rsidP="00702E82"/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14:paraId="6900A320" w14:textId="69299A77" w:rsidR="00C40AC8" w:rsidRDefault="009959FD" w:rsidP="001B3C0D">
            <w:r>
              <w:t>2019 MMSR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EE2FB" w14:textId="4B527DB0" w:rsidR="00C40AC8" w:rsidRDefault="00C40AC8" w:rsidP="001B3C0D"/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14:paraId="16D6A7A7" w14:textId="6577B001" w:rsidR="00C40AC8" w:rsidRPr="009959FD" w:rsidRDefault="009959FD" w:rsidP="001B3C0D">
            <w:r w:rsidRPr="009959FD">
              <w:t>2400 Forms</w:t>
            </w:r>
          </w:p>
        </w:tc>
      </w:tr>
      <w:tr w:rsidR="009959FD" w14:paraId="0F34C07B" w14:textId="77777777" w:rsidTr="00080754">
        <w:trPr>
          <w:gridBefore w:val="1"/>
          <w:wBefore w:w="108" w:type="dxa"/>
          <w:cantSplit/>
          <w:trHeight w:val="500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03355" w14:textId="78057410" w:rsidR="009959FD" w:rsidRDefault="009959FD" w:rsidP="001B3C0D"/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14:paraId="1DA35DF5" w14:textId="0DD97C47" w:rsidR="009959FD" w:rsidRDefault="009959FD" w:rsidP="001B3C0D">
            <w:r>
              <w:t>2019 Procedures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83009" w14:textId="45447529" w:rsidR="009959FD" w:rsidRDefault="009959FD" w:rsidP="001B3C0D"/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14:paraId="15378D4F" w14:textId="5F9F48FF" w:rsidR="009959FD" w:rsidRPr="009959FD" w:rsidRDefault="009959FD" w:rsidP="001B3C0D">
            <w:r w:rsidRPr="009959FD">
              <w:t>2019 Constitution and Bylaws</w:t>
            </w:r>
          </w:p>
        </w:tc>
      </w:tr>
      <w:tr w:rsidR="009959FD" w14:paraId="7E5F4F3F" w14:textId="77777777" w:rsidTr="00080754">
        <w:trPr>
          <w:gridBefore w:val="1"/>
          <w:wBefore w:w="108" w:type="dxa"/>
          <w:trHeight w:val="422"/>
        </w:trPr>
        <w:tc>
          <w:tcPr>
            <w:tcW w:w="93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F282" w14:textId="2BDE3E67" w:rsidR="009959FD" w:rsidRDefault="009959FD" w:rsidP="00702E82">
            <w:r>
              <w:t>For changes to the PMO, indicate the applicable Sections and/or Appendices below:</w:t>
            </w:r>
          </w:p>
        </w:tc>
      </w:tr>
      <w:tr w:rsidR="00266EA4" w14:paraId="4C3D9201" w14:textId="77777777" w:rsidTr="00080754">
        <w:trPr>
          <w:gridBefore w:val="1"/>
          <w:wBefore w:w="108" w:type="dxa"/>
          <w:trHeight w:val="450"/>
        </w:trPr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2BEE8" w14:textId="77777777" w:rsidR="00266EA4" w:rsidRDefault="00266EA4" w:rsidP="00702E82">
            <w:r>
              <w:t>Section(s) (1-18)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7673D" w14:textId="16998BBE" w:rsidR="00266EA4" w:rsidRDefault="00266EA4" w:rsidP="00702E82"/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7845" w14:textId="77777777" w:rsidR="00266EA4" w:rsidRDefault="00266EA4" w:rsidP="00702E82">
            <w:r>
              <w:t>Appendix (A-T)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D727A" w14:textId="3A1FF923" w:rsidR="00266EA4" w:rsidRDefault="00266EA4" w:rsidP="00702E82"/>
        </w:tc>
      </w:tr>
      <w:tr w:rsidR="001B3C0D" w14:paraId="0604B2ED" w14:textId="77777777" w:rsidTr="00080754">
        <w:trPr>
          <w:gridBefore w:val="1"/>
          <w:wBefore w:w="108" w:type="dxa"/>
          <w:trHeight w:val="920"/>
        </w:trPr>
        <w:tc>
          <w:tcPr>
            <w:tcW w:w="93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EBAC" w14:textId="77777777" w:rsidR="001B3C0D" w:rsidRDefault="001B3C0D" w:rsidP="001B3C0D"/>
          <w:p w14:paraId="38062025" w14:textId="77777777" w:rsidR="001B3C0D" w:rsidRDefault="001B3C0D" w:rsidP="001B3C0D"/>
          <w:p w14:paraId="5E0BEC41" w14:textId="712DF4E3" w:rsidR="001B3C0D" w:rsidRDefault="001B3C0D" w:rsidP="001B3C0D"/>
          <w:p w14:paraId="0B1899E9" w14:textId="49D5336B" w:rsidR="000C1615" w:rsidRDefault="000C1615" w:rsidP="001B3C0D"/>
          <w:p w14:paraId="13227D6B" w14:textId="2D323AC7" w:rsidR="000C1615" w:rsidRDefault="000C1615" w:rsidP="001B3C0D"/>
          <w:p w14:paraId="7B05B403" w14:textId="24D7E17C" w:rsidR="000C1615" w:rsidRDefault="000C1615" w:rsidP="001B3C0D"/>
          <w:p w14:paraId="08F21869" w14:textId="4A9F16C3" w:rsidR="000C1615" w:rsidRDefault="000C1615" w:rsidP="001B3C0D"/>
          <w:p w14:paraId="54390D88" w14:textId="2BC8FA51" w:rsidR="000C1615" w:rsidRDefault="000C1615" w:rsidP="001B3C0D"/>
          <w:p w14:paraId="5837BC15" w14:textId="6D37567B" w:rsidR="000C1615" w:rsidRDefault="000C1615" w:rsidP="001B3C0D"/>
          <w:p w14:paraId="7EFD9940" w14:textId="61ED3418" w:rsidR="000C1615" w:rsidRDefault="000C1615" w:rsidP="001B3C0D"/>
          <w:p w14:paraId="63F462B2" w14:textId="317B28AC" w:rsidR="000C1615" w:rsidRDefault="000C1615" w:rsidP="001B3C0D"/>
          <w:p w14:paraId="5CD41870" w14:textId="4FBA653E" w:rsidR="000C1615" w:rsidRDefault="000C1615" w:rsidP="001B3C0D"/>
          <w:p w14:paraId="3CCACC39" w14:textId="4B09723C" w:rsidR="000C1615" w:rsidRDefault="000C1615" w:rsidP="001B3C0D"/>
          <w:p w14:paraId="4470453C" w14:textId="221CD5AE" w:rsidR="000C1615" w:rsidRDefault="000C1615" w:rsidP="001B3C0D"/>
          <w:p w14:paraId="473E479B" w14:textId="3B4DE584" w:rsidR="000C1615" w:rsidRDefault="000C1615" w:rsidP="001B3C0D"/>
          <w:p w14:paraId="366ADB7C" w14:textId="3C72F86B" w:rsidR="000C1615" w:rsidRDefault="000C1615" w:rsidP="001B3C0D"/>
          <w:p w14:paraId="21B0E894" w14:textId="1AD74917" w:rsidR="000C1615" w:rsidRDefault="000C1615" w:rsidP="001B3C0D"/>
          <w:p w14:paraId="501BAA3B" w14:textId="505E8016" w:rsidR="000C1615" w:rsidRDefault="000C1615" w:rsidP="001B3C0D"/>
          <w:p w14:paraId="54649FFC" w14:textId="77777777" w:rsidR="000C1615" w:rsidRDefault="000C1615" w:rsidP="001B3C0D"/>
          <w:p w14:paraId="0A735807" w14:textId="77777777" w:rsidR="001B3C0D" w:rsidRDefault="001B3C0D" w:rsidP="001B3C0D"/>
        </w:tc>
      </w:tr>
      <w:tr w:rsidR="001B3C0D" w14:paraId="2BE26DFC" w14:textId="77777777" w:rsidTr="00080754">
        <w:trPr>
          <w:gridBefore w:val="1"/>
          <w:wBefore w:w="108" w:type="dxa"/>
          <w:cantSplit/>
          <w:trHeight w:val="576"/>
        </w:trPr>
        <w:tc>
          <w:tcPr>
            <w:tcW w:w="1044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14:paraId="7D50F247" w14:textId="77777777" w:rsidR="001B3C0D" w:rsidRDefault="001B3C0D" w:rsidP="001B3C0D">
            <w:r>
              <w:t>Name:</w:t>
            </w:r>
          </w:p>
        </w:tc>
        <w:tc>
          <w:tcPr>
            <w:tcW w:w="8318" w:type="dxa"/>
            <w:gridSpan w:val="16"/>
            <w:tcBorders>
              <w:top w:val="dashDotStroked" w:sz="24" w:space="0" w:color="auto"/>
              <w:left w:val="nil"/>
              <w:right w:val="dashDotStroked" w:sz="24" w:space="0" w:color="auto"/>
            </w:tcBorders>
            <w:vAlign w:val="bottom"/>
          </w:tcPr>
          <w:p w14:paraId="256B993D" w14:textId="77777777" w:rsidR="001B3C0D" w:rsidRDefault="001B3C0D" w:rsidP="001B3C0D"/>
        </w:tc>
      </w:tr>
      <w:tr w:rsidR="001B3C0D" w14:paraId="002F5670" w14:textId="77777777" w:rsidTr="00080754">
        <w:trPr>
          <w:gridBefore w:val="1"/>
          <w:wBefore w:w="108" w:type="dxa"/>
          <w:cantSplit/>
          <w:trHeight w:val="576"/>
        </w:trPr>
        <w:tc>
          <w:tcPr>
            <w:tcW w:w="2383" w:type="dxa"/>
            <w:gridSpan w:val="6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14:paraId="28A23890" w14:textId="77777777" w:rsidR="001B3C0D" w:rsidRDefault="001B3C0D" w:rsidP="001B3C0D">
            <w:r>
              <w:t>Agency/Organization:</w:t>
            </w:r>
          </w:p>
        </w:tc>
        <w:tc>
          <w:tcPr>
            <w:tcW w:w="6979" w:type="dxa"/>
            <w:gridSpan w:val="12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14:paraId="7260A1E2" w14:textId="77777777" w:rsidR="001B3C0D" w:rsidRDefault="001B3C0D" w:rsidP="001B3C0D"/>
        </w:tc>
      </w:tr>
      <w:tr w:rsidR="001B3C0D" w14:paraId="45E5791C" w14:textId="77777777" w:rsidTr="00080754">
        <w:trPr>
          <w:gridBefore w:val="1"/>
          <w:wBefore w:w="108" w:type="dxa"/>
          <w:cantSplit/>
          <w:trHeight w:val="576"/>
        </w:trPr>
        <w:tc>
          <w:tcPr>
            <w:tcW w:w="1130" w:type="dxa"/>
            <w:gridSpan w:val="3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14:paraId="3313B991" w14:textId="77777777" w:rsidR="001B3C0D" w:rsidRDefault="001B3C0D" w:rsidP="001B3C0D">
            <w:r>
              <w:t>Address:</w:t>
            </w:r>
          </w:p>
        </w:tc>
        <w:tc>
          <w:tcPr>
            <w:tcW w:w="8232" w:type="dxa"/>
            <w:gridSpan w:val="15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14:paraId="16C2AFF8" w14:textId="77777777" w:rsidR="001B3C0D" w:rsidRDefault="001B3C0D" w:rsidP="001B3C0D"/>
        </w:tc>
      </w:tr>
      <w:tr w:rsidR="001B3C0D" w14:paraId="0BEC3592" w14:textId="77777777" w:rsidTr="00080754">
        <w:trPr>
          <w:gridBefore w:val="1"/>
          <w:wBefore w:w="108" w:type="dxa"/>
          <w:cantSplit/>
          <w:trHeight w:val="576"/>
        </w:trPr>
        <w:tc>
          <w:tcPr>
            <w:tcW w:w="1710" w:type="dxa"/>
            <w:gridSpan w:val="4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14:paraId="0F6413F9" w14:textId="77777777" w:rsidR="001B3C0D" w:rsidRDefault="001B3C0D" w:rsidP="001B3C0D">
            <w:r>
              <w:t>City/State/Zip:</w:t>
            </w:r>
          </w:p>
        </w:tc>
        <w:tc>
          <w:tcPr>
            <w:tcW w:w="7652" w:type="dxa"/>
            <w:gridSpan w:val="14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14:paraId="0D5EE10C" w14:textId="77777777" w:rsidR="001B3C0D" w:rsidRDefault="001B3C0D" w:rsidP="001B3C0D"/>
        </w:tc>
      </w:tr>
      <w:tr w:rsidR="001B3C0D" w:rsidRPr="00EC307D" w14:paraId="24721533" w14:textId="77777777" w:rsidTr="00080754">
        <w:trPr>
          <w:gridBefore w:val="1"/>
          <w:wBefore w:w="108" w:type="dxa"/>
          <w:cantSplit/>
          <w:trHeight w:val="576"/>
        </w:trPr>
        <w:tc>
          <w:tcPr>
            <w:tcW w:w="1710" w:type="dxa"/>
            <w:gridSpan w:val="4"/>
            <w:tcBorders>
              <w:top w:val="nil"/>
              <w:left w:val="dashDotStroked" w:sz="24" w:space="0" w:color="auto"/>
              <w:bottom w:val="dashDotStroked" w:sz="24" w:space="0" w:color="auto"/>
              <w:right w:val="nil"/>
            </w:tcBorders>
            <w:shd w:val="pct5" w:color="000000" w:fill="FFFFFF"/>
            <w:vAlign w:val="bottom"/>
          </w:tcPr>
          <w:p w14:paraId="7FCFDBF4" w14:textId="77777777" w:rsidR="001B3C0D" w:rsidRPr="00EC307D" w:rsidRDefault="001B3C0D" w:rsidP="001B3C0D">
            <w:r w:rsidRPr="00EC307D">
              <w:t>Telephone No.: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bottom"/>
          </w:tcPr>
          <w:p w14:paraId="64362F80" w14:textId="77777777" w:rsidR="001B3C0D" w:rsidRPr="00EC307D" w:rsidRDefault="001B3C0D" w:rsidP="001B3C0D"/>
        </w:tc>
        <w:tc>
          <w:tcPr>
            <w:tcW w:w="1572" w:type="dxa"/>
            <w:gridSpan w:val="4"/>
            <w:tcBorders>
              <w:top w:val="nil"/>
              <w:left w:val="nil"/>
              <w:bottom w:val="dashDotStroked" w:sz="24" w:space="0" w:color="auto"/>
              <w:right w:val="nil"/>
            </w:tcBorders>
            <w:shd w:val="pct5" w:color="000000" w:fill="FFFFFF"/>
            <w:vAlign w:val="bottom"/>
          </w:tcPr>
          <w:p w14:paraId="0DC9381D" w14:textId="77777777" w:rsidR="001B3C0D" w:rsidRPr="00EC307D" w:rsidRDefault="001B3C0D" w:rsidP="001B3C0D">
            <w:r w:rsidRPr="00EC307D">
              <w:t>E-mail Address: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  <w:vAlign w:val="bottom"/>
          </w:tcPr>
          <w:p w14:paraId="7B7A789D" w14:textId="77777777" w:rsidR="001B3C0D" w:rsidRPr="00EC307D" w:rsidRDefault="001B3C0D" w:rsidP="001B3C0D"/>
        </w:tc>
      </w:tr>
    </w:tbl>
    <w:p w14:paraId="47A40A3D" w14:textId="77777777" w:rsidR="00EC307D" w:rsidRDefault="00EC307D" w:rsidP="00EC307D"/>
    <w:p w14:paraId="7B298F49" w14:textId="77777777" w:rsidR="00AB6592" w:rsidRDefault="00AB6592"/>
    <w:sectPr w:rsidR="00AB6592" w:rsidSect="00E15478">
      <w:type w:val="continuous"/>
      <w:pgSz w:w="12240" w:h="15840" w:code="1"/>
      <w:pgMar w:top="1440" w:right="1440" w:bottom="720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00"/>
    <w:rsid w:val="00080754"/>
    <w:rsid w:val="000C1615"/>
    <w:rsid w:val="00151263"/>
    <w:rsid w:val="00165D18"/>
    <w:rsid w:val="001B3C0D"/>
    <w:rsid w:val="001F5EB4"/>
    <w:rsid w:val="002042FA"/>
    <w:rsid w:val="0022031C"/>
    <w:rsid w:val="0024384A"/>
    <w:rsid w:val="002635A4"/>
    <w:rsid w:val="00266EA4"/>
    <w:rsid w:val="0027722F"/>
    <w:rsid w:val="002C2345"/>
    <w:rsid w:val="002D379B"/>
    <w:rsid w:val="00336518"/>
    <w:rsid w:val="00337EEE"/>
    <w:rsid w:val="003439A0"/>
    <w:rsid w:val="004507FD"/>
    <w:rsid w:val="004547B5"/>
    <w:rsid w:val="00514D7F"/>
    <w:rsid w:val="00546349"/>
    <w:rsid w:val="00554A2A"/>
    <w:rsid w:val="00585F63"/>
    <w:rsid w:val="005B1618"/>
    <w:rsid w:val="006514E3"/>
    <w:rsid w:val="00652079"/>
    <w:rsid w:val="00680311"/>
    <w:rsid w:val="006956A5"/>
    <w:rsid w:val="006E0BFA"/>
    <w:rsid w:val="006E1D5B"/>
    <w:rsid w:val="00702E82"/>
    <w:rsid w:val="0070714E"/>
    <w:rsid w:val="007112D8"/>
    <w:rsid w:val="00757870"/>
    <w:rsid w:val="00844815"/>
    <w:rsid w:val="008B7A21"/>
    <w:rsid w:val="00982CCA"/>
    <w:rsid w:val="00991C5F"/>
    <w:rsid w:val="009959FD"/>
    <w:rsid w:val="009C053A"/>
    <w:rsid w:val="009D2B54"/>
    <w:rsid w:val="009D5EB1"/>
    <w:rsid w:val="009F5900"/>
    <w:rsid w:val="00AB408F"/>
    <w:rsid w:val="00AB6592"/>
    <w:rsid w:val="00AB6B4A"/>
    <w:rsid w:val="00AC705E"/>
    <w:rsid w:val="00AE57EC"/>
    <w:rsid w:val="00B24C82"/>
    <w:rsid w:val="00B302F6"/>
    <w:rsid w:val="00BB0ACC"/>
    <w:rsid w:val="00BD331D"/>
    <w:rsid w:val="00C40AC8"/>
    <w:rsid w:val="00C452FE"/>
    <w:rsid w:val="00CE4AC8"/>
    <w:rsid w:val="00D12399"/>
    <w:rsid w:val="00D229DB"/>
    <w:rsid w:val="00D87E7A"/>
    <w:rsid w:val="00DF787E"/>
    <w:rsid w:val="00E15478"/>
    <w:rsid w:val="00EC307D"/>
    <w:rsid w:val="00F14698"/>
    <w:rsid w:val="00F14A52"/>
    <w:rsid w:val="00F26194"/>
    <w:rsid w:val="00F44499"/>
    <w:rsid w:val="00F518B1"/>
    <w:rsid w:val="00F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CEF55"/>
  <w15:docId w15:val="{14CAA466-BDB0-4666-8548-D51FAA3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1547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C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B2323057FE9438E6362F648CD854A" ma:contentTypeVersion="12" ma:contentTypeDescription="Create a new document." ma:contentTypeScope="" ma:versionID="90fc55592c097d9cfa4bb3b4afc28f6a">
  <xsd:schema xmlns:xsd="http://www.w3.org/2001/XMLSchema" xmlns:xs="http://www.w3.org/2001/XMLSchema" xmlns:p="http://schemas.microsoft.com/office/2006/metadata/properties" xmlns:ns2="d9ae96da-efef-4af4-8f2d-4d7deae78aba" xmlns:ns3="2b9be4c7-0d5a-436e-bcb2-f2a86de3d8ac" targetNamespace="http://schemas.microsoft.com/office/2006/metadata/properties" ma:root="true" ma:fieldsID="1b072dc5043c12f4e426fa706241b43a" ns2:_="" ns3:_="">
    <xsd:import namespace="d9ae96da-efef-4af4-8f2d-4d7deae78aba"/>
    <xsd:import namespace="2b9be4c7-0d5a-436e-bcb2-f2a86de3d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96da-efef-4af4-8f2d-4d7deae78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e4c7-0d5a-436e-bcb2-f2a86de3d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66B5D-A17D-481C-B370-21C6FDB52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4DD0C-915D-4BC9-BB7D-0981CDF3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e96da-efef-4af4-8f2d-4d7deae78aba"/>
    <ds:schemaRef ds:uri="2b9be4c7-0d5a-436e-bcb2-f2a86de3d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C2784-1A61-442E-835A-FE6847944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NATIONAL CONFERENCE ON INTERSTATE MILK SHIPMENTS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NATIONAL CONFERENCE ON INTERSTATE MILK SHIPMENTS</dc:title>
  <dc:creator>Compaq Customer</dc:creator>
  <cp:lastModifiedBy>Cary Frye</cp:lastModifiedBy>
  <cp:revision>2</cp:revision>
  <cp:lastPrinted>2021-12-10T16:08:00Z</cp:lastPrinted>
  <dcterms:created xsi:type="dcterms:W3CDTF">2022-12-02T22:01:00Z</dcterms:created>
  <dcterms:modified xsi:type="dcterms:W3CDTF">2022-12-02T22:01:00Z</dcterms:modified>
</cp:coreProperties>
</file>